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F3" w:rsidRPr="00781B90" w:rsidRDefault="002A7730" w:rsidP="004A797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81B90"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  <w:r w:rsidR="00E536E3" w:rsidRPr="00781B90">
        <w:rPr>
          <w:rFonts w:ascii="Times New Roman" w:hAnsi="Times New Roman" w:cs="Times New Roman"/>
          <w:bCs/>
          <w:sz w:val="24"/>
          <w:szCs w:val="24"/>
        </w:rPr>
        <w:t>Biden emphasizes taxes on richest companies to fund infrastructure proposal</w:t>
      </w:r>
    </w:p>
    <w:p w:rsidR="004A7979" w:rsidRPr="00781B90" w:rsidRDefault="002A7730" w:rsidP="004A7979">
      <w:pPr>
        <w:spacing w:line="480" w:lineRule="auto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781B90">
        <w:rPr>
          <w:rFonts w:ascii="Times New Roman" w:hAnsi="Times New Roman" w:cs="Times New Roman"/>
          <w:b/>
          <w:bCs/>
          <w:sz w:val="24"/>
          <w:szCs w:val="24"/>
        </w:rPr>
        <w:t xml:space="preserve">Author: </w:t>
      </w:r>
      <w:r w:rsidRPr="00781B90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GRACE SEGERS</w:t>
      </w:r>
    </w:p>
    <w:p w:rsidR="004A7979" w:rsidRPr="00781B90" w:rsidRDefault="002A7730" w:rsidP="004A7979">
      <w:pPr>
        <w:spacing w:line="480" w:lineRule="auto"/>
        <w:rPr>
          <w:rFonts w:ascii="Times New Roman" w:hAnsi="Times New Roman" w:cs="Times New Roman"/>
          <w:bCs/>
          <w:caps/>
          <w:spacing w:val="30"/>
          <w:sz w:val="24"/>
          <w:szCs w:val="24"/>
        </w:rPr>
      </w:pPr>
      <w:r w:rsidRPr="00781B90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 xml:space="preserve">link: </w:t>
      </w:r>
      <w:hyperlink r:id="rId4" w:history="1">
        <w:r w:rsidR="00781B90" w:rsidRPr="004336C9">
          <w:rPr>
            <w:rStyle w:val="Hyperlink"/>
            <w:rFonts w:ascii="Times New Roman" w:hAnsi="Times New Roman" w:cs="Times New Roman"/>
            <w:bCs/>
            <w:spacing w:val="30"/>
            <w:sz w:val="24"/>
            <w:szCs w:val="24"/>
          </w:rPr>
          <w:t>https://www.cbsnews.com/news/biden-emphasizes-taxes-on-</w:t>
        </w:r>
        <w:r w:rsidR="00781B90" w:rsidRPr="004336C9">
          <w:rPr>
            <w:rStyle w:val="Hyperlink"/>
            <w:rFonts w:ascii="Times New Roman" w:hAnsi="Times New Roman" w:cs="Times New Roman"/>
            <w:bCs/>
            <w:spacing w:val="30"/>
            <w:sz w:val="24"/>
            <w:szCs w:val="24"/>
          </w:rPr>
          <w:tab/>
          <w:t>richest-companies-to-fund-infrastructure-proposal/</w:t>
        </w:r>
      </w:hyperlink>
    </w:p>
    <w:p w:rsidR="004A7979" w:rsidRPr="00781B90" w:rsidRDefault="002A7730" w:rsidP="004A7979">
      <w:pPr>
        <w:spacing w:line="480" w:lineRule="auto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781B90"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Date: </w:t>
      </w:r>
      <w:r w:rsidRPr="00781B90">
        <w:rPr>
          <w:rFonts w:ascii="Times New Roman" w:hAnsi="Times New Roman" w:cs="Times New Roman"/>
          <w:bCs/>
          <w:spacing w:val="30"/>
          <w:sz w:val="24"/>
          <w:szCs w:val="24"/>
        </w:rPr>
        <w:t>June 3, 2021</w:t>
      </w:r>
    </w:p>
    <w:p w:rsidR="004A7979" w:rsidRPr="00781B90" w:rsidRDefault="002A7730" w:rsidP="004A7979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81B90">
        <w:rPr>
          <w:rFonts w:ascii="Times New Roman" w:hAnsi="Times New Roman" w:cs="Times New Roman"/>
          <w:b/>
          <w:bCs/>
          <w:spacing w:val="30"/>
          <w:sz w:val="24"/>
          <w:szCs w:val="24"/>
        </w:rPr>
        <w:t>Summary</w:t>
      </w:r>
      <w:r w:rsidRPr="00781B90"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 </w:t>
      </w:r>
    </w:p>
    <w:p w:rsidR="00E536E3" w:rsidRPr="00781B90" w:rsidRDefault="002A7730" w:rsidP="004A7979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81B90">
        <w:rPr>
          <w:rFonts w:ascii="Times New Roman" w:hAnsi="Times New Roman" w:cs="Times New Roman"/>
          <w:bCs/>
          <w:sz w:val="24"/>
          <w:szCs w:val="24"/>
        </w:rPr>
        <w:t xml:space="preserve">President Biden has proposed an increase in corporate taxes from 21% to 28% to help in funding his </w:t>
      </w:r>
      <w:r w:rsidR="00715E24" w:rsidRPr="00781B90">
        <w:rPr>
          <w:rFonts w:ascii="Times New Roman" w:hAnsi="Times New Roman" w:cs="Times New Roman"/>
          <w:bCs/>
          <w:sz w:val="24"/>
          <w:szCs w:val="24"/>
        </w:rPr>
        <w:t>infrastructure</w:t>
      </w:r>
      <w:r w:rsidRPr="00781B90">
        <w:rPr>
          <w:rFonts w:ascii="Times New Roman" w:hAnsi="Times New Roman" w:cs="Times New Roman"/>
          <w:bCs/>
          <w:sz w:val="24"/>
          <w:szCs w:val="24"/>
        </w:rPr>
        <w:t xml:space="preserve"> proposal. </w:t>
      </w:r>
      <w:r w:rsidR="00715E24" w:rsidRPr="00781B90">
        <w:rPr>
          <w:rFonts w:ascii="Times New Roman" w:hAnsi="Times New Roman" w:cs="Times New Roman"/>
          <w:bCs/>
          <w:sz w:val="24"/>
          <w:szCs w:val="24"/>
        </w:rPr>
        <w:t xml:space="preserve">The president is still in negotiations with the Republicans on ways of passing the proposal. </w:t>
      </w:r>
      <w:r w:rsidR="006D666B" w:rsidRPr="00781B90">
        <w:rPr>
          <w:rFonts w:ascii="Times New Roman" w:hAnsi="Times New Roman" w:cs="Times New Roman"/>
          <w:bCs/>
          <w:sz w:val="24"/>
          <w:szCs w:val="24"/>
        </w:rPr>
        <w:t>The income from the wealthiest companies in</w:t>
      </w:r>
      <w:r w:rsidR="00645F02" w:rsidRPr="00781B90">
        <w:rPr>
          <w:rFonts w:ascii="Times New Roman" w:hAnsi="Times New Roman" w:cs="Times New Roman"/>
          <w:bCs/>
          <w:sz w:val="24"/>
          <w:szCs w:val="24"/>
        </w:rPr>
        <w:t xml:space="preserve"> the US would be levied at 15%. According </w:t>
      </w:r>
      <w:r w:rsidR="00D83D45" w:rsidRPr="00781B90">
        <w:rPr>
          <w:rFonts w:ascii="Times New Roman" w:hAnsi="Times New Roman" w:cs="Times New Roman"/>
          <w:bCs/>
          <w:sz w:val="24"/>
          <w:szCs w:val="24"/>
        </w:rPr>
        <w:t xml:space="preserve">to Grace, this tax revision would apply to more than 200 companies operating in the US that report annual profits of more than $2 billion. </w:t>
      </w:r>
      <w:r w:rsidR="009869A3" w:rsidRPr="00781B90">
        <w:rPr>
          <w:rFonts w:ascii="Times New Roman" w:hAnsi="Times New Roman" w:cs="Times New Roman"/>
          <w:bCs/>
          <w:sz w:val="24"/>
          <w:szCs w:val="24"/>
        </w:rPr>
        <w:t xml:space="preserve">This would annual tax revenue realized in Biden’s administration while it also </w:t>
      </w:r>
      <w:r w:rsidR="00E57305" w:rsidRPr="00781B90">
        <w:rPr>
          <w:rFonts w:ascii="Times New Roman" w:hAnsi="Times New Roman" w:cs="Times New Roman"/>
          <w:bCs/>
          <w:sz w:val="24"/>
          <w:szCs w:val="24"/>
        </w:rPr>
        <w:t>shows</w:t>
      </w:r>
      <w:r w:rsidR="009869A3" w:rsidRPr="00781B90">
        <w:rPr>
          <w:rFonts w:ascii="Times New Roman" w:hAnsi="Times New Roman" w:cs="Times New Roman"/>
          <w:bCs/>
          <w:sz w:val="24"/>
          <w:szCs w:val="24"/>
        </w:rPr>
        <w:t xml:space="preserve"> a willingness to work with the Republicans. </w:t>
      </w:r>
      <w:r w:rsidR="00E57305" w:rsidRPr="00781B90">
        <w:rPr>
          <w:rFonts w:ascii="Times New Roman" w:hAnsi="Times New Roman" w:cs="Times New Roman"/>
          <w:bCs/>
          <w:sz w:val="24"/>
          <w:szCs w:val="24"/>
        </w:rPr>
        <w:t xml:space="preserve">The Republicans have, </w:t>
      </w:r>
      <w:r w:rsidR="00852B58" w:rsidRPr="00781B90">
        <w:rPr>
          <w:rFonts w:ascii="Times New Roman" w:hAnsi="Times New Roman" w:cs="Times New Roman"/>
          <w:bCs/>
          <w:sz w:val="24"/>
          <w:szCs w:val="24"/>
        </w:rPr>
        <w:t>however</w:t>
      </w:r>
      <w:r w:rsidR="00E57305" w:rsidRPr="00781B90">
        <w:rPr>
          <w:rFonts w:ascii="Times New Roman" w:hAnsi="Times New Roman" w:cs="Times New Roman"/>
          <w:bCs/>
          <w:sz w:val="24"/>
          <w:szCs w:val="24"/>
        </w:rPr>
        <w:t xml:space="preserve">, opposed this decision </w:t>
      </w:r>
      <w:r w:rsidR="00852B58" w:rsidRPr="00781B90">
        <w:rPr>
          <w:rFonts w:ascii="Times New Roman" w:hAnsi="Times New Roman" w:cs="Times New Roman"/>
          <w:bCs/>
          <w:sz w:val="24"/>
          <w:szCs w:val="24"/>
        </w:rPr>
        <w:t xml:space="preserve">declaring no intentions of revising the 2017 tax legislation passed under the Trump administration. </w:t>
      </w:r>
    </w:p>
    <w:p w:rsidR="00CE07C6" w:rsidRPr="00781B90" w:rsidRDefault="002A7730" w:rsidP="004A7979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81B90">
        <w:rPr>
          <w:rFonts w:ascii="Times New Roman" w:hAnsi="Times New Roman" w:cs="Times New Roman"/>
          <w:b/>
          <w:bCs/>
          <w:sz w:val="24"/>
          <w:szCs w:val="24"/>
        </w:rPr>
        <w:t xml:space="preserve">Connection to course concepts </w:t>
      </w:r>
    </w:p>
    <w:p w:rsidR="00A44B60" w:rsidRPr="00781B90" w:rsidRDefault="002A7730" w:rsidP="004A7979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81B90">
        <w:rPr>
          <w:rFonts w:ascii="Times New Roman" w:hAnsi="Times New Roman" w:cs="Times New Roman"/>
          <w:bCs/>
          <w:sz w:val="24"/>
          <w:szCs w:val="24"/>
        </w:rPr>
        <w:t xml:space="preserve">Large corporations have always had a significant influence on tax legislation. Large corporations engage in politics by keeping lobbyists in congress. </w:t>
      </w:r>
      <w:r w:rsidR="00781B90">
        <w:rPr>
          <w:rFonts w:ascii="Times New Roman" w:hAnsi="Times New Roman" w:cs="Times New Roman"/>
          <w:bCs/>
          <w:sz w:val="24"/>
          <w:szCs w:val="24"/>
        </w:rPr>
        <w:t xml:space="preserve">They understand that the government may consider the wealthy for higher taxation as a way of generating more revenue. </w:t>
      </w:r>
      <w:r w:rsidRPr="00781B90">
        <w:rPr>
          <w:rFonts w:ascii="Times New Roman" w:hAnsi="Times New Roman" w:cs="Times New Roman"/>
          <w:bCs/>
          <w:sz w:val="24"/>
          <w:szCs w:val="24"/>
        </w:rPr>
        <w:t>The large corporations also</w:t>
      </w:r>
      <w:bookmarkStart w:id="0" w:name="_GoBack"/>
      <w:bookmarkEnd w:id="0"/>
      <w:r w:rsidRPr="00781B90">
        <w:rPr>
          <w:rFonts w:ascii="Times New Roman" w:hAnsi="Times New Roman" w:cs="Times New Roman"/>
          <w:bCs/>
          <w:sz w:val="24"/>
          <w:szCs w:val="24"/>
        </w:rPr>
        <w:t xml:space="preserve"> help in the funding of politician campaigns in hopes of having their interests advocates for when passing or amending various policies. </w:t>
      </w:r>
      <w:r w:rsidR="00E839CC" w:rsidRPr="00781B90">
        <w:rPr>
          <w:rFonts w:ascii="Times New Roman" w:hAnsi="Times New Roman" w:cs="Times New Roman"/>
          <w:bCs/>
          <w:sz w:val="24"/>
          <w:szCs w:val="24"/>
        </w:rPr>
        <w:t xml:space="preserve">This can have a great influence on whether some proposals are passed by congress or not. The influence of the interest </w:t>
      </w:r>
      <w:r w:rsidR="00E839CC" w:rsidRPr="00781B9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groups may be higher when the proposals are likely to </w:t>
      </w:r>
      <w:r w:rsidRPr="00781B90">
        <w:rPr>
          <w:rFonts w:ascii="Times New Roman" w:hAnsi="Times New Roman" w:cs="Times New Roman"/>
          <w:bCs/>
          <w:sz w:val="24"/>
          <w:szCs w:val="24"/>
        </w:rPr>
        <w:t xml:space="preserve">have a negative effect on the interest groups. In this case, the interest groups are affected by the proposed tax increase by Biden’s administration. </w:t>
      </w:r>
    </w:p>
    <w:p w:rsidR="00A44B60" w:rsidRPr="00781B90" w:rsidRDefault="002A7730" w:rsidP="004A7979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81B90">
        <w:rPr>
          <w:rFonts w:ascii="Times New Roman" w:hAnsi="Times New Roman" w:cs="Times New Roman"/>
          <w:b/>
          <w:bCs/>
          <w:sz w:val="24"/>
          <w:szCs w:val="24"/>
        </w:rPr>
        <w:t xml:space="preserve">Opinion </w:t>
      </w:r>
    </w:p>
    <w:p w:rsidR="00CE07C6" w:rsidRPr="00781B90" w:rsidRDefault="002A7730" w:rsidP="004A7979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81B90">
        <w:rPr>
          <w:rFonts w:ascii="Times New Roman" w:hAnsi="Times New Roman" w:cs="Times New Roman"/>
          <w:bCs/>
          <w:sz w:val="24"/>
          <w:szCs w:val="24"/>
        </w:rPr>
        <w:t>Th</w:t>
      </w:r>
      <w:r w:rsidRPr="00781B90">
        <w:rPr>
          <w:rFonts w:ascii="Times New Roman" w:hAnsi="Times New Roman" w:cs="Times New Roman"/>
          <w:bCs/>
          <w:sz w:val="24"/>
          <w:szCs w:val="24"/>
        </w:rPr>
        <w:t>e article</w:t>
      </w:r>
      <w:r w:rsidR="00F963D0" w:rsidRPr="00781B90">
        <w:rPr>
          <w:rFonts w:ascii="Times New Roman" w:hAnsi="Times New Roman" w:cs="Times New Roman"/>
          <w:bCs/>
          <w:sz w:val="24"/>
          <w:szCs w:val="24"/>
        </w:rPr>
        <w:t xml:space="preserve"> represents a left</w:t>
      </w:r>
      <w:r w:rsidR="00436F1A" w:rsidRPr="00781B90">
        <w:rPr>
          <w:rFonts w:ascii="Times New Roman" w:hAnsi="Times New Roman" w:cs="Times New Roman"/>
          <w:bCs/>
          <w:sz w:val="24"/>
          <w:szCs w:val="24"/>
        </w:rPr>
        <w:t xml:space="preserve"> bias. </w:t>
      </w:r>
      <w:r w:rsidR="00F963D0" w:rsidRPr="00781B90">
        <w:rPr>
          <w:rFonts w:ascii="Times New Roman" w:hAnsi="Times New Roman" w:cs="Times New Roman"/>
          <w:bCs/>
          <w:sz w:val="24"/>
          <w:szCs w:val="24"/>
        </w:rPr>
        <w:t>The government is suggesting increasing taxes on wealthy corporations as a way of raising</w:t>
      </w:r>
      <w:r w:rsidR="007F32B2" w:rsidRPr="00781B90">
        <w:rPr>
          <w:rFonts w:ascii="Times New Roman" w:hAnsi="Times New Roman" w:cs="Times New Roman"/>
          <w:bCs/>
          <w:sz w:val="24"/>
          <w:szCs w:val="24"/>
        </w:rPr>
        <w:t xml:space="preserve"> more revenue. Although various interest groups may be involved to ensure the rules passed by the government do not negatively impact the corporation, the government considers this as a proposal </w:t>
      </w:r>
      <w:r w:rsidR="00DA261E" w:rsidRPr="00781B90">
        <w:rPr>
          <w:rFonts w:ascii="Times New Roman" w:hAnsi="Times New Roman" w:cs="Times New Roman"/>
          <w:bCs/>
          <w:sz w:val="24"/>
          <w:szCs w:val="24"/>
        </w:rPr>
        <w:t xml:space="preserve">for better revenue generation as well as a </w:t>
      </w:r>
      <w:r w:rsidR="00BF08BC" w:rsidRPr="00781B90">
        <w:rPr>
          <w:rFonts w:ascii="Times New Roman" w:hAnsi="Times New Roman" w:cs="Times New Roman"/>
          <w:bCs/>
          <w:sz w:val="24"/>
          <w:szCs w:val="24"/>
        </w:rPr>
        <w:t xml:space="preserve">way of working with the Republicans. </w:t>
      </w:r>
    </w:p>
    <w:sectPr w:rsidR="00CE07C6" w:rsidRPr="00781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E3"/>
    <w:rsid w:val="00087AFE"/>
    <w:rsid w:val="00242BF3"/>
    <w:rsid w:val="002A7730"/>
    <w:rsid w:val="004336C9"/>
    <w:rsid w:val="00436F1A"/>
    <w:rsid w:val="004A7979"/>
    <w:rsid w:val="00645F02"/>
    <w:rsid w:val="0065744A"/>
    <w:rsid w:val="006D666B"/>
    <w:rsid w:val="00715E24"/>
    <w:rsid w:val="00755D7C"/>
    <w:rsid w:val="00781B90"/>
    <w:rsid w:val="007F32B2"/>
    <w:rsid w:val="00850138"/>
    <w:rsid w:val="00852B58"/>
    <w:rsid w:val="009869A3"/>
    <w:rsid w:val="00A44B60"/>
    <w:rsid w:val="00BF08BC"/>
    <w:rsid w:val="00CE07C6"/>
    <w:rsid w:val="00D83D45"/>
    <w:rsid w:val="00DA261E"/>
    <w:rsid w:val="00E536E3"/>
    <w:rsid w:val="00E57305"/>
    <w:rsid w:val="00E839CC"/>
    <w:rsid w:val="00F958F5"/>
    <w:rsid w:val="00F963D0"/>
    <w:rsid w:val="00FE21A9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F7106-9024-41D7-B0AD-36C6A3F4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9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bsnews.com/news/biden-emphasizes-taxes-on-%09richest-companies-to-fund-infrastructure-propos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24</cp:revision>
  <dcterms:created xsi:type="dcterms:W3CDTF">2021-06-04T01:34:00Z</dcterms:created>
  <dcterms:modified xsi:type="dcterms:W3CDTF">2021-06-04T03:41:00Z</dcterms:modified>
</cp:coreProperties>
</file>